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87F" w:rsidRDefault="000E0DCB" w:rsidP="002C687F">
      <w:pPr>
        <w:rPr>
          <w:noProof/>
        </w:rPr>
      </w:pPr>
      <w:r>
        <w:rPr>
          <w:noProof/>
        </w:rPr>
        <w:t xml:space="preserve">                                                                         </w:t>
      </w:r>
    </w:p>
    <w:p w:rsidR="000E0DCB" w:rsidRPr="002C687F" w:rsidRDefault="000E0DCB" w:rsidP="002C687F">
      <w:pPr>
        <w:jc w:val="center"/>
        <w:rPr>
          <w:rFonts w:cs="Arial"/>
          <w:b/>
          <w:szCs w:val="28"/>
        </w:rPr>
      </w:pPr>
      <w:r w:rsidRPr="002C687F">
        <w:rPr>
          <w:rFonts w:cs="Arial"/>
          <w:b/>
          <w:szCs w:val="28"/>
        </w:rPr>
        <w:t>MEDIA RELEASE</w:t>
      </w:r>
    </w:p>
    <w:p w:rsidR="000E0DCB" w:rsidRPr="0021630E" w:rsidRDefault="000E0DCB" w:rsidP="000E0DCB">
      <w:pPr>
        <w:spacing w:after="0" w:line="240" w:lineRule="auto"/>
        <w:rPr>
          <w:rFonts w:eastAsiaTheme="minorEastAsia" w:cs="Arial"/>
          <w:bCs/>
          <w:color w:val="808080" w:themeColor="background1" w:themeShade="80"/>
          <w:sz w:val="20"/>
          <w:szCs w:val="20"/>
          <w:lang w:eastAsia="en-AU"/>
        </w:rPr>
      </w:pPr>
      <w:r w:rsidRPr="0021630E">
        <w:rPr>
          <w:rFonts w:eastAsiaTheme="minorEastAsia" w:cs="Arial"/>
          <w:bCs/>
          <w:color w:val="808080" w:themeColor="background1" w:themeShade="80"/>
          <w:sz w:val="20"/>
          <w:szCs w:val="20"/>
          <w:lang w:eastAsia="en-AU"/>
        </w:rPr>
        <w:t>&lt;dd&gt; &lt;month&gt; &lt;year&gt;</w:t>
      </w:r>
    </w:p>
    <w:p w:rsidR="000E0DCB" w:rsidRPr="00F542EB" w:rsidRDefault="000E0DCB" w:rsidP="000E0DCB">
      <w:pPr>
        <w:spacing w:after="0" w:line="240" w:lineRule="auto"/>
        <w:rPr>
          <w:rFonts w:cs="Arial"/>
          <w:sz w:val="20"/>
          <w:szCs w:val="20"/>
        </w:rPr>
      </w:pPr>
    </w:p>
    <w:p w:rsidR="000E0DCB" w:rsidRPr="00F542EB" w:rsidRDefault="000E0DCB" w:rsidP="000E0DCB">
      <w:pPr>
        <w:pStyle w:val="NoSpacing"/>
        <w:jc w:val="center"/>
        <w:rPr>
          <w:rFonts w:ascii="Arial" w:hAnsi="Arial" w:cs="Arial"/>
          <w:b/>
          <w:sz w:val="20"/>
          <w:szCs w:val="20"/>
        </w:rPr>
      </w:pPr>
      <w:r w:rsidRPr="00F542EB">
        <w:rPr>
          <w:rFonts w:ascii="Arial" w:hAnsi="Arial" w:cs="Arial"/>
          <w:b/>
          <w:sz w:val="20"/>
          <w:szCs w:val="20"/>
        </w:rPr>
        <w:t>&lt;Headline here&gt; E.g. Paul and his mates are having a go for prostate cancer by cycling from Sydney to Wagga Wagga</w:t>
      </w:r>
    </w:p>
    <w:p w:rsidR="000E0DCB" w:rsidRPr="00F542EB" w:rsidRDefault="000E0DCB" w:rsidP="000E0DCB">
      <w:pPr>
        <w:pStyle w:val="NoSpacing"/>
        <w:jc w:val="center"/>
        <w:rPr>
          <w:rFonts w:ascii="Arial" w:hAnsi="Arial" w:cs="Arial"/>
          <w:b/>
          <w:sz w:val="20"/>
          <w:szCs w:val="20"/>
        </w:rPr>
      </w:pPr>
    </w:p>
    <w:p w:rsidR="000E0DCB" w:rsidRPr="00F542EB" w:rsidRDefault="000E0DCB" w:rsidP="000E0DCB">
      <w:pPr>
        <w:pStyle w:val="NoSpacing"/>
        <w:rPr>
          <w:rFonts w:ascii="Arial" w:hAnsi="Arial" w:cs="Arial"/>
          <w:bCs/>
          <w:color w:val="000000" w:themeColor="text1"/>
          <w:sz w:val="20"/>
          <w:szCs w:val="20"/>
        </w:rPr>
      </w:pPr>
      <w:r w:rsidRPr="00F542EB">
        <w:rPr>
          <w:rFonts w:ascii="Arial" w:hAnsi="Arial" w:cs="Arial"/>
          <w:bCs/>
          <w:color w:val="808080" w:themeColor="background1" w:themeShade="80"/>
          <w:sz w:val="20"/>
          <w:szCs w:val="20"/>
        </w:rPr>
        <w:t>&lt;Insert Introduction of the participant(s)/organisation&gt; E.g. &lt;A group of enthusiastic motorbike riders&gt;</w:t>
      </w:r>
      <w:r w:rsidRPr="00F542EB">
        <w:rPr>
          <w:rFonts w:ascii="Arial" w:hAnsi="Arial" w:cs="Arial"/>
          <w:bCs/>
          <w:color w:val="000000" w:themeColor="text1"/>
          <w:sz w:val="20"/>
          <w:szCs w:val="20"/>
        </w:rPr>
        <w:t xml:space="preserve"> will Have a Go for Prostate Cancer by </w:t>
      </w:r>
      <w:r w:rsidRPr="00F542EB">
        <w:rPr>
          <w:rFonts w:ascii="Arial" w:hAnsi="Arial" w:cs="Arial"/>
          <w:bCs/>
          <w:color w:val="808080" w:themeColor="background1" w:themeShade="80"/>
          <w:sz w:val="20"/>
          <w:szCs w:val="20"/>
        </w:rPr>
        <w:t>&lt;insert activity&gt; E.g. &lt;cycling from Sydney to Wagga Wagga this August&gt;</w:t>
      </w:r>
      <w:r w:rsidRPr="00F542EB">
        <w:rPr>
          <w:rFonts w:ascii="Arial" w:hAnsi="Arial" w:cs="Arial"/>
          <w:bCs/>
          <w:color w:val="000000" w:themeColor="text1"/>
          <w:sz w:val="20"/>
          <w:szCs w:val="20"/>
        </w:rPr>
        <w:t xml:space="preserve"> helping to change the lives of Australian men and their loved ones who have been affected by prostate cancer. </w:t>
      </w:r>
    </w:p>
    <w:p w:rsidR="000E0DCB" w:rsidRPr="00F542EB" w:rsidRDefault="000E0DCB" w:rsidP="000E0DCB">
      <w:pPr>
        <w:pStyle w:val="NoSpacing"/>
        <w:rPr>
          <w:rFonts w:ascii="Arial" w:hAnsi="Arial" w:cs="Arial"/>
          <w:bCs/>
          <w:color w:val="000000" w:themeColor="text1"/>
          <w:sz w:val="20"/>
          <w:szCs w:val="20"/>
        </w:rPr>
      </w:pPr>
    </w:p>
    <w:p w:rsidR="000E0DCB" w:rsidRPr="00F542EB" w:rsidRDefault="000E0DCB" w:rsidP="000E0DCB">
      <w:pPr>
        <w:pStyle w:val="NoSpacing"/>
        <w:rPr>
          <w:rFonts w:ascii="Arial" w:hAnsi="Arial" w:cs="Arial"/>
          <w:bCs/>
          <w:color w:val="808080" w:themeColor="background1" w:themeShade="80"/>
          <w:sz w:val="20"/>
          <w:szCs w:val="20"/>
        </w:rPr>
      </w:pPr>
      <w:r w:rsidRPr="00F542EB">
        <w:rPr>
          <w:rFonts w:ascii="Arial" w:hAnsi="Arial" w:cs="Arial"/>
          <w:bCs/>
          <w:color w:val="808080" w:themeColor="background1" w:themeShade="80"/>
          <w:sz w:val="20"/>
          <w:szCs w:val="20"/>
        </w:rPr>
        <w:t>&lt;Insert more details of the event/activity&gt; E.g. &lt;The challenge will see the cyclists riding 455km over 4 days to support Paul in fundraising for Prostate Cancer Foundation of Australia in memory of his grandfather.&gt;</w:t>
      </w:r>
    </w:p>
    <w:p w:rsidR="000E0DCB" w:rsidRPr="00F542EB" w:rsidRDefault="000E0DCB" w:rsidP="000E0DCB">
      <w:pPr>
        <w:pStyle w:val="NoSpacing"/>
        <w:rPr>
          <w:rFonts w:ascii="Arial" w:hAnsi="Arial" w:cs="Arial"/>
          <w:bCs/>
          <w:color w:val="808080" w:themeColor="background1" w:themeShade="80"/>
          <w:sz w:val="20"/>
          <w:szCs w:val="20"/>
        </w:rPr>
      </w:pPr>
    </w:p>
    <w:p w:rsidR="000E0DCB" w:rsidRPr="00F542EB" w:rsidRDefault="000E0DCB" w:rsidP="000E0DCB">
      <w:pPr>
        <w:pStyle w:val="NoSpacing"/>
        <w:rPr>
          <w:rFonts w:ascii="Arial" w:hAnsi="Arial" w:cs="Arial"/>
          <w:bCs/>
          <w:color w:val="808080" w:themeColor="background1" w:themeShade="80"/>
          <w:sz w:val="20"/>
          <w:szCs w:val="20"/>
        </w:rPr>
      </w:pPr>
      <w:r w:rsidRPr="00F542EB">
        <w:rPr>
          <w:rFonts w:ascii="Arial" w:hAnsi="Arial" w:cs="Arial"/>
          <w:bCs/>
          <w:color w:val="808080" w:themeColor="background1" w:themeShade="80"/>
          <w:sz w:val="20"/>
          <w:szCs w:val="20"/>
        </w:rPr>
        <w:t>&lt;Insert more details about how to get involved / a quote from organiser is also suggested&gt; E.g. &lt;E.g. Paul, who was born in Wagga Wagga, is looking forward to August 23 when he and his friends will commence the challenge that will take him pedalling to his home town for the second consecutive year.</w:t>
      </w:r>
    </w:p>
    <w:p w:rsidR="000E0DCB" w:rsidRPr="00F542EB" w:rsidRDefault="000E0DCB" w:rsidP="000E0DCB">
      <w:pPr>
        <w:pStyle w:val="NoSpacing"/>
        <w:rPr>
          <w:rFonts w:ascii="Arial" w:hAnsi="Arial" w:cs="Arial"/>
          <w:bCs/>
          <w:color w:val="808080" w:themeColor="background1" w:themeShade="80"/>
          <w:sz w:val="20"/>
          <w:szCs w:val="20"/>
        </w:rPr>
      </w:pPr>
    </w:p>
    <w:p w:rsidR="000E0DCB" w:rsidRPr="00F542EB" w:rsidRDefault="000E0DCB" w:rsidP="000E0DCB">
      <w:pPr>
        <w:pStyle w:val="NoSpacing"/>
        <w:rPr>
          <w:rFonts w:ascii="Arial" w:hAnsi="Arial" w:cs="Arial"/>
          <w:bCs/>
          <w:color w:val="808080" w:themeColor="background1" w:themeShade="80"/>
          <w:sz w:val="20"/>
          <w:szCs w:val="20"/>
        </w:rPr>
      </w:pPr>
      <w:r w:rsidRPr="00F542EB">
        <w:rPr>
          <w:rFonts w:ascii="Arial" w:hAnsi="Arial" w:cs="Arial"/>
          <w:bCs/>
          <w:color w:val="808080" w:themeColor="background1" w:themeShade="80"/>
          <w:sz w:val="20"/>
          <w:szCs w:val="20"/>
        </w:rPr>
        <w:t>“I am very thankful for the support I have received from my family, friends and the community of Wagga Wagga and I hope this year we can raise $7,000 towards prostate cancer research, so no more young kids lose their grandfathers due to prostate cancer.”</w:t>
      </w:r>
    </w:p>
    <w:p w:rsidR="000E0DCB" w:rsidRPr="00F542EB" w:rsidRDefault="000E0DCB" w:rsidP="000E0DCB">
      <w:pPr>
        <w:pStyle w:val="NoSpacing"/>
        <w:rPr>
          <w:rFonts w:ascii="Arial" w:hAnsi="Arial" w:cs="Arial"/>
          <w:bCs/>
          <w:color w:val="808080" w:themeColor="background1" w:themeShade="80"/>
          <w:sz w:val="20"/>
          <w:szCs w:val="20"/>
        </w:rPr>
      </w:pPr>
    </w:p>
    <w:p w:rsidR="000E0DCB" w:rsidRPr="00F542EB" w:rsidRDefault="000E0DCB" w:rsidP="000E0DCB">
      <w:pPr>
        <w:pStyle w:val="NoSpacing"/>
        <w:rPr>
          <w:rFonts w:ascii="Arial" w:hAnsi="Arial" w:cs="Arial"/>
          <w:bCs/>
          <w:color w:val="808080" w:themeColor="background1" w:themeShade="80"/>
          <w:sz w:val="20"/>
          <w:szCs w:val="20"/>
        </w:rPr>
      </w:pPr>
      <w:r w:rsidRPr="00F542EB">
        <w:rPr>
          <w:rFonts w:ascii="Arial" w:hAnsi="Arial" w:cs="Arial"/>
          <w:bCs/>
          <w:color w:val="808080" w:themeColor="background1" w:themeShade="80"/>
          <w:sz w:val="20"/>
          <w:szCs w:val="20"/>
        </w:rPr>
        <w:t xml:space="preserve">“I still remember that it was Grandad who taught me how to ride my first bike. The August ride and the funds raised for this cause will make me feel closer to him,” said Paul.  </w:t>
      </w:r>
    </w:p>
    <w:p w:rsidR="000E0DCB" w:rsidRPr="00F542EB" w:rsidRDefault="000E0DCB" w:rsidP="000E0DCB">
      <w:pPr>
        <w:pStyle w:val="NoSpacing"/>
        <w:rPr>
          <w:rFonts w:ascii="Arial" w:hAnsi="Arial" w:cs="Arial"/>
          <w:bCs/>
          <w:color w:val="808080" w:themeColor="background1" w:themeShade="80"/>
          <w:sz w:val="20"/>
          <w:szCs w:val="20"/>
        </w:rPr>
      </w:pPr>
    </w:p>
    <w:p w:rsidR="000E0DCB" w:rsidRPr="00F542EB" w:rsidRDefault="000E0DCB" w:rsidP="000E0DCB">
      <w:pPr>
        <w:pStyle w:val="NoSpacing"/>
        <w:rPr>
          <w:rFonts w:ascii="Arial" w:hAnsi="Arial" w:cs="Arial"/>
          <w:bCs/>
          <w:color w:val="000000" w:themeColor="text1"/>
          <w:sz w:val="20"/>
          <w:szCs w:val="20"/>
        </w:rPr>
      </w:pPr>
      <w:r w:rsidRPr="00F542EB">
        <w:rPr>
          <w:rFonts w:ascii="Arial" w:hAnsi="Arial" w:cs="Arial"/>
          <w:bCs/>
          <w:color w:val="000000" w:themeColor="text1"/>
          <w:sz w:val="20"/>
          <w:szCs w:val="20"/>
        </w:rPr>
        <w:t>Prostate cancer isn’t one of the most talked about cancers in Australia. Yet, approximately 1 in 7 men will get prostate cancer and each year it will kill more men than most other cancers.</w:t>
      </w:r>
    </w:p>
    <w:p w:rsidR="000E0DCB" w:rsidRPr="00F542EB" w:rsidRDefault="000E0DCB" w:rsidP="000E0DCB">
      <w:pPr>
        <w:pStyle w:val="Pa3"/>
        <w:spacing w:before="160"/>
        <w:rPr>
          <w:rFonts w:ascii="Arial" w:eastAsiaTheme="minorEastAsia" w:hAnsi="Arial" w:cs="Arial"/>
          <w:bCs/>
          <w:color w:val="000000" w:themeColor="text1"/>
          <w:sz w:val="20"/>
          <w:szCs w:val="20"/>
          <w:lang w:eastAsia="en-AU"/>
        </w:rPr>
      </w:pPr>
      <w:r w:rsidRPr="00F542EB">
        <w:rPr>
          <w:rFonts w:ascii="Arial" w:eastAsiaTheme="minorEastAsia" w:hAnsi="Arial" w:cs="Arial"/>
          <w:bCs/>
          <w:color w:val="000000" w:themeColor="text1"/>
          <w:sz w:val="20"/>
          <w:szCs w:val="20"/>
          <w:lang w:eastAsia="en-AU"/>
        </w:rPr>
        <w:t xml:space="preserve">As the peak body for prostate cancer in Australia, the sole focus of Prostate Cancer Foundation of Australia is on men living with, and those who are at risk of, prostate cancer. </w:t>
      </w:r>
    </w:p>
    <w:p w:rsidR="000E0DCB" w:rsidRPr="00F542EB" w:rsidRDefault="002C687F" w:rsidP="002C687F">
      <w:pPr>
        <w:widowControl w:val="0"/>
        <w:autoSpaceDE w:val="0"/>
        <w:autoSpaceDN w:val="0"/>
        <w:adjustRightInd w:val="0"/>
        <w:spacing w:before="100" w:beforeAutospacing="1" w:after="100" w:afterAutospacing="1"/>
        <w:rPr>
          <w:rFonts w:eastAsiaTheme="minorEastAsia" w:cs="Arial"/>
          <w:bCs/>
          <w:color w:val="000000" w:themeColor="text1"/>
          <w:sz w:val="20"/>
          <w:szCs w:val="20"/>
          <w:lang w:eastAsia="en-AU"/>
        </w:rPr>
      </w:pPr>
      <w:r>
        <w:rPr>
          <w:rFonts w:eastAsiaTheme="minorEastAsia" w:cs="Arial"/>
          <w:bCs/>
          <w:color w:val="000000" w:themeColor="text1"/>
          <w:sz w:val="20"/>
          <w:szCs w:val="20"/>
          <w:lang w:eastAsia="en-AU"/>
        </w:rPr>
        <w:t>L</w:t>
      </w:r>
      <w:r w:rsidR="000E0DCB" w:rsidRPr="00F542EB">
        <w:rPr>
          <w:rFonts w:eastAsiaTheme="minorEastAsia" w:cs="Arial"/>
          <w:bCs/>
          <w:color w:val="000000" w:themeColor="text1"/>
          <w:sz w:val="20"/>
          <w:szCs w:val="20"/>
          <w:lang w:eastAsia="en-AU"/>
        </w:rPr>
        <w:t xml:space="preserve">iz Wynn, the National Community Fundraising Manager at Prostate Cancer Foundation </w:t>
      </w:r>
      <w:r w:rsidR="00915AD9" w:rsidRPr="00F542EB">
        <w:rPr>
          <w:rFonts w:eastAsiaTheme="minorEastAsia" w:cs="Arial"/>
          <w:bCs/>
          <w:color w:val="000000" w:themeColor="text1"/>
          <w:sz w:val="20"/>
          <w:szCs w:val="20"/>
          <w:lang w:eastAsia="en-AU"/>
        </w:rPr>
        <w:t xml:space="preserve">of </w:t>
      </w:r>
      <w:r w:rsidR="000E0DCB" w:rsidRPr="00F542EB">
        <w:rPr>
          <w:rFonts w:eastAsiaTheme="minorEastAsia" w:cs="Arial"/>
          <w:bCs/>
          <w:color w:val="000000" w:themeColor="text1"/>
          <w:sz w:val="20"/>
          <w:szCs w:val="20"/>
          <w:lang w:eastAsia="en-AU"/>
        </w:rPr>
        <w:t xml:space="preserve">Australia </w:t>
      </w:r>
      <w:r>
        <w:rPr>
          <w:rFonts w:eastAsiaTheme="minorEastAsia" w:cs="Arial"/>
          <w:bCs/>
          <w:color w:val="000000" w:themeColor="text1"/>
          <w:sz w:val="20"/>
          <w:szCs w:val="20"/>
          <w:lang w:eastAsia="en-AU"/>
        </w:rPr>
        <w:t>is humbled by</w:t>
      </w:r>
      <w:r w:rsidR="000E0DCB" w:rsidRPr="00F542EB">
        <w:rPr>
          <w:rFonts w:eastAsiaTheme="minorEastAsia" w:cs="Arial"/>
          <w:bCs/>
          <w:color w:val="000000" w:themeColor="text1"/>
          <w:sz w:val="20"/>
          <w:szCs w:val="20"/>
          <w:lang w:eastAsia="en-AU"/>
        </w:rPr>
        <w:t xml:space="preserve"> the support of passionate fundraisers </w:t>
      </w:r>
      <w:r>
        <w:rPr>
          <w:rFonts w:eastAsiaTheme="minorEastAsia" w:cs="Arial"/>
          <w:bCs/>
          <w:color w:val="000000" w:themeColor="text1"/>
          <w:sz w:val="20"/>
          <w:szCs w:val="20"/>
          <w:lang w:eastAsia="en-AU"/>
        </w:rPr>
        <w:t xml:space="preserve">who </w:t>
      </w:r>
      <w:r w:rsidR="000E0DCB" w:rsidRPr="00F542EB">
        <w:rPr>
          <w:rFonts w:eastAsiaTheme="minorEastAsia" w:cs="Arial"/>
          <w:bCs/>
          <w:color w:val="000000" w:themeColor="text1"/>
          <w:sz w:val="20"/>
          <w:szCs w:val="20"/>
          <w:lang w:eastAsia="en-AU"/>
        </w:rPr>
        <w:t>h</w:t>
      </w:r>
      <w:r w:rsidR="00915AD9" w:rsidRPr="00F542EB">
        <w:rPr>
          <w:rFonts w:eastAsiaTheme="minorEastAsia" w:cs="Arial"/>
          <w:bCs/>
          <w:color w:val="000000" w:themeColor="text1"/>
          <w:sz w:val="20"/>
          <w:szCs w:val="20"/>
          <w:lang w:eastAsia="en-AU"/>
        </w:rPr>
        <w:t>av</w:t>
      </w:r>
      <w:r>
        <w:rPr>
          <w:rFonts w:eastAsiaTheme="minorEastAsia" w:cs="Arial"/>
          <w:bCs/>
          <w:color w:val="000000" w:themeColor="text1"/>
          <w:sz w:val="20"/>
          <w:szCs w:val="20"/>
          <w:lang w:eastAsia="en-AU"/>
        </w:rPr>
        <w:t>e a go for prostate cancer.</w:t>
      </w:r>
      <w:r w:rsidR="000E0DCB" w:rsidRPr="00F542EB">
        <w:rPr>
          <w:rFonts w:eastAsiaTheme="minorEastAsia" w:cs="Arial"/>
          <w:bCs/>
          <w:color w:val="000000" w:themeColor="text1"/>
          <w:sz w:val="20"/>
          <w:szCs w:val="20"/>
          <w:lang w:eastAsia="en-AU"/>
        </w:rPr>
        <w:t xml:space="preserve"> </w:t>
      </w:r>
    </w:p>
    <w:p w:rsidR="000E0DCB" w:rsidRPr="00F542EB" w:rsidRDefault="000E0DCB" w:rsidP="000E0DCB">
      <w:pPr>
        <w:widowControl w:val="0"/>
        <w:autoSpaceDE w:val="0"/>
        <w:autoSpaceDN w:val="0"/>
        <w:adjustRightInd w:val="0"/>
        <w:spacing w:before="100" w:beforeAutospacing="1" w:after="100" w:afterAutospacing="1"/>
        <w:rPr>
          <w:rFonts w:eastAsiaTheme="minorEastAsia" w:cs="Arial"/>
          <w:bCs/>
          <w:color w:val="000000" w:themeColor="text1"/>
          <w:sz w:val="20"/>
          <w:szCs w:val="20"/>
          <w:lang w:eastAsia="en-AU"/>
        </w:rPr>
      </w:pPr>
      <w:r w:rsidRPr="00F542EB">
        <w:rPr>
          <w:rFonts w:eastAsiaTheme="minorEastAsia" w:cs="Arial"/>
          <w:bCs/>
          <w:color w:val="000000" w:themeColor="text1"/>
          <w:sz w:val="20"/>
          <w:szCs w:val="20"/>
          <w:lang w:eastAsia="en-AU"/>
        </w:rPr>
        <w:t>“</w:t>
      </w:r>
      <w:r w:rsidR="00915AD9" w:rsidRPr="00F542EB">
        <w:rPr>
          <w:rFonts w:eastAsiaTheme="minorEastAsia" w:cs="Arial"/>
          <w:bCs/>
          <w:color w:val="000000" w:themeColor="text1"/>
          <w:sz w:val="20"/>
          <w:szCs w:val="20"/>
          <w:lang w:eastAsia="en-AU"/>
        </w:rPr>
        <w:t xml:space="preserve">Fundraising events, sport challenges </w:t>
      </w:r>
      <w:r w:rsidR="00F542EB" w:rsidRPr="00F542EB">
        <w:rPr>
          <w:rFonts w:eastAsiaTheme="minorEastAsia" w:cs="Arial"/>
          <w:bCs/>
          <w:color w:val="000000" w:themeColor="text1"/>
          <w:sz w:val="20"/>
          <w:szCs w:val="20"/>
          <w:lang w:eastAsia="en-AU"/>
        </w:rPr>
        <w:t xml:space="preserve">and the wide range of creative activities our donors use to support our cause </w:t>
      </w:r>
      <w:r w:rsidRPr="00F542EB">
        <w:rPr>
          <w:rFonts w:eastAsiaTheme="minorEastAsia" w:cs="Arial"/>
          <w:bCs/>
          <w:color w:val="000000" w:themeColor="text1"/>
          <w:sz w:val="20"/>
          <w:szCs w:val="20"/>
          <w:lang w:eastAsia="en-AU"/>
        </w:rPr>
        <w:t>are great opportunit</w:t>
      </w:r>
      <w:r w:rsidR="002C687F">
        <w:rPr>
          <w:rFonts w:eastAsiaTheme="minorEastAsia" w:cs="Arial"/>
          <w:bCs/>
          <w:color w:val="000000" w:themeColor="text1"/>
          <w:sz w:val="20"/>
          <w:szCs w:val="20"/>
          <w:lang w:eastAsia="en-AU"/>
        </w:rPr>
        <w:t>ies</w:t>
      </w:r>
      <w:r w:rsidRPr="00F542EB">
        <w:rPr>
          <w:rFonts w:eastAsiaTheme="minorEastAsia" w:cs="Arial"/>
          <w:bCs/>
          <w:color w:val="000000" w:themeColor="text1"/>
          <w:sz w:val="20"/>
          <w:szCs w:val="20"/>
          <w:lang w:eastAsia="en-AU"/>
        </w:rPr>
        <w:t xml:space="preserve"> to create awareness </w:t>
      </w:r>
      <w:r w:rsidR="00915AD9" w:rsidRPr="00F542EB">
        <w:rPr>
          <w:rFonts w:eastAsiaTheme="minorEastAsia" w:cs="Arial"/>
          <w:bCs/>
          <w:color w:val="000000" w:themeColor="text1"/>
          <w:sz w:val="20"/>
          <w:szCs w:val="20"/>
          <w:lang w:eastAsia="en-AU"/>
        </w:rPr>
        <w:t xml:space="preserve">about prostate cancer </w:t>
      </w:r>
      <w:r w:rsidRPr="00F542EB">
        <w:rPr>
          <w:rFonts w:eastAsiaTheme="minorEastAsia" w:cs="Arial"/>
          <w:bCs/>
          <w:color w:val="000000" w:themeColor="text1"/>
          <w:sz w:val="20"/>
          <w:szCs w:val="20"/>
          <w:lang w:eastAsia="en-AU"/>
        </w:rPr>
        <w:t>and</w:t>
      </w:r>
      <w:r w:rsidR="00915AD9" w:rsidRPr="00F542EB">
        <w:rPr>
          <w:rFonts w:eastAsiaTheme="minorEastAsia" w:cs="Arial"/>
          <w:bCs/>
          <w:color w:val="000000" w:themeColor="text1"/>
          <w:sz w:val="20"/>
          <w:szCs w:val="20"/>
          <w:lang w:eastAsia="en-AU"/>
        </w:rPr>
        <w:t xml:space="preserve"> raise vital funds for </w:t>
      </w:r>
      <w:r w:rsidR="00F542EB" w:rsidRPr="00F542EB">
        <w:rPr>
          <w:rFonts w:cs="Arial"/>
          <w:bCs/>
          <w:color w:val="000000" w:themeColor="text1"/>
          <w:sz w:val="20"/>
          <w:szCs w:val="20"/>
        </w:rPr>
        <w:t xml:space="preserve">world-leading </w:t>
      </w:r>
      <w:r w:rsidR="00F542EB" w:rsidRPr="00F542EB">
        <w:rPr>
          <w:rFonts w:eastAsiaTheme="minorEastAsia" w:cs="Arial"/>
          <w:bCs/>
          <w:color w:val="000000" w:themeColor="text1"/>
          <w:sz w:val="20"/>
          <w:szCs w:val="20"/>
          <w:lang w:eastAsia="en-AU"/>
        </w:rPr>
        <w:t>research</w:t>
      </w:r>
      <w:r w:rsidR="00F542EB">
        <w:rPr>
          <w:rFonts w:eastAsiaTheme="minorEastAsia" w:cs="Arial"/>
          <w:bCs/>
          <w:color w:val="000000" w:themeColor="text1"/>
          <w:sz w:val="20"/>
          <w:szCs w:val="20"/>
          <w:lang w:eastAsia="en-AU"/>
        </w:rPr>
        <w:t xml:space="preserve">, awareness campaigns and </w:t>
      </w:r>
      <w:r w:rsidR="00915AD9" w:rsidRPr="00F542EB">
        <w:rPr>
          <w:rFonts w:eastAsiaTheme="minorEastAsia" w:cs="Arial"/>
          <w:bCs/>
          <w:color w:val="000000" w:themeColor="text1"/>
          <w:sz w:val="20"/>
          <w:szCs w:val="20"/>
          <w:lang w:eastAsia="en-AU"/>
        </w:rPr>
        <w:t xml:space="preserve">support </w:t>
      </w:r>
      <w:r w:rsidR="00F542EB" w:rsidRPr="00F542EB">
        <w:rPr>
          <w:rFonts w:eastAsiaTheme="minorEastAsia" w:cs="Arial"/>
          <w:bCs/>
          <w:color w:val="000000" w:themeColor="text1"/>
          <w:sz w:val="20"/>
          <w:szCs w:val="20"/>
          <w:lang w:eastAsia="en-AU"/>
        </w:rPr>
        <w:t>p</w:t>
      </w:r>
      <w:r w:rsidR="00915AD9" w:rsidRPr="00F542EB">
        <w:rPr>
          <w:rFonts w:eastAsiaTheme="minorEastAsia" w:cs="Arial"/>
          <w:bCs/>
          <w:color w:val="000000" w:themeColor="text1"/>
          <w:sz w:val="20"/>
          <w:szCs w:val="20"/>
          <w:lang w:eastAsia="en-AU"/>
        </w:rPr>
        <w:t>rograms</w:t>
      </w:r>
      <w:r w:rsidR="00F542EB">
        <w:rPr>
          <w:rFonts w:eastAsiaTheme="minorEastAsia" w:cs="Arial"/>
          <w:bCs/>
          <w:color w:val="000000" w:themeColor="text1"/>
          <w:sz w:val="20"/>
          <w:szCs w:val="20"/>
          <w:lang w:eastAsia="en-AU"/>
        </w:rPr>
        <w:t xml:space="preserve"> </w:t>
      </w:r>
      <w:r w:rsidR="002C687F">
        <w:rPr>
          <w:rFonts w:eastAsiaTheme="minorEastAsia" w:cs="Arial"/>
          <w:bCs/>
          <w:color w:val="000000" w:themeColor="text1"/>
          <w:sz w:val="20"/>
          <w:szCs w:val="20"/>
          <w:lang w:eastAsia="en-AU"/>
        </w:rPr>
        <w:t xml:space="preserve">for </w:t>
      </w:r>
      <w:r w:rsidR="00F542EB" w:rsidRPr="00F542EB">
        <w:rPr>
          <w:rFonts w:cs="Arial"/>
          <w:bCs/>
          <w:color w:val="000000" w:themeColor="text1"/>
          <w:sz w:val="20"/>
          <w:szCs w:val="20"/>
        </w:rPr>
        <w:t xml:space="preserve">men and their families affected by prostate cancer </w:t>
      </w:r>
      <w:r w:rsidR="002C687F">
        <w:rPr>
          <w:rFonts w:cs="Arial"/>
          <w:bCs/>
          <w:color w:val="000000" w:themeColor="text1"/>
          <w:sz w:val="20"/>
          <w:szCs w:val="20"/>
        </w:rPr>
        <w:t>across Australia</w:t>
      </w:r>
      <w:r w:rsidR="00915AD9" w:rsidRPr="00F542EB">
        <w:rPr>
          <w:rFonts w:eastAsiaTheme="minorEastAsia" w:cs="Arial"/>
          <w:bCs/>
          <w:color w:val="000000" w:themeColor="text1"/>
          <w:sz w:val="20"/>
          <w:szCs w:val="20"/>
          <w:lang w:eastAsia="en-AU"/>
        </w:rPr>
        <w:t>,” Liz said.</w:t>
      </w:r>
    </w:p>
    <w:p w:rsidR="00915AD9" w:rsidRPr="00F542EB" w:rsidRDefault="00F542EB" w:rsidP="000E0DCB">
      <w:pPr>
        <w:widowControl w:val="0"/>
        <w:autoSpaceDE w:val="0"/>
        <w:autoSpaceDN w:val="0"/>
        <w:adjustRightInd w:val="0"/>
        <w:spacing w:before="100" w:beforeAutospacing="1" w:after="100" w:afterAutospacing="1"/>
        <w:rPr>
          <w:rFonts w:eastAsiaTheme="minorEastAsia" w:cs="Arial"/>
          <w:bCs/>
          <w:color w:val="000000" w:themeColor="text1"/>
          <w:sz w:val="20"/>
          <w:szCs w:val="20"/>
          <w:lang w:eastAsia="en-AU"/>
        </w:rPr>
      </w:pPr>
      <w:r w:rsidRPr="00F542EB">
        <w:rPr>
          <w:rFonts w:eastAsiaTheme="minorEastAsia" w:cs="Arial"/>
          <w:bCs/>
          <w:color w:val="000000" w:themeColor="text1"/>
          <w:sz w:val="20"/>
          <w:szCs w:val="20"/>
          <w:lang w:eastAsia="en-AU"/>
        </w:rPr>
        <w:t>“We are very thankful and proud to be supported by many fundraisers around the country,” she said.</w:t>
      </w:r>
    </w:p>
    <w:p w:rsidR="000E0DCB" w:rsidRPr="0021630E" w:rsidRDefault="000E0DCB" w:rsidP="000E0DCB">
      <w:pPr>
        <w:pStyle w:val="NoSpacing"/>
        <w:rPr>
          <w:rFonts w:ascii="Arial" w:hAnsi="Arial" w:cs="Arial"/>
          <w:bCs/>
          <w:color w:val="808080" w:themeColor="background1" w:themeShade="80"/>
          <w:sz w:val="20"/>
          <w:szCs w:val="20"/>
        </w:rPr>
      </w:pPr>
      <w:r w:rsidRPr="00F542EB">
        <w:rPr>
          <w:rFonts w:ascii="Arial" w:hAnsi="Arial" w:cs="Arial"/>
          <w:bCs/>
          <w:color w:val="000000" w:themeColor="text1"/>
          <w:sz w:val="20"/>
          <w:szCs w:val="20"/>
        </w:rPr>
        <w:t xml:space="preserve">To donate to </w:t>
      </w:r>
      <w:r w:rsidRPr="0021630E">
        <w:rPr>
          <w:rFonts w:ascii="Arial" w:hAnsi="Arial" w:cs="Arial"/>
          <w:bCs/>
          <w:color w:val="A6A6A6" w:themeColor="background1" w:themeShade="A6"/>
          <w:sz w:val="20"/>
          <w:szCs w:val="20"/>
        </w:rPr>
        <w:t>&lt;</w:t>
      </w:r>
      <w:r w:rsidRPr="0021630E">
        <w:rPr>
          <w:rFonts w:ascii="Arial" w:hAnsi="Arial" w:cs="Arial"/>
          <w:bCs/>
          <w:color w:val="808080" w:themeColor="background1" w:themeShade="80"/>
          <w:sz w:val="20"/>
          <w:szCs w:val="20"/>
        </w:rPr>
        <w:t>event name&gt;</w:t>
      </w:r>
      <w:r w:rsidRPr="0021630E">
        <w:rPr>
          <w:rFonts w:ascii="Arial" w:hAnsi="Arial" w:cs="Arial"/>
          <w:bCs/>
          <w:color w:val="A6A6A6" w:themeColor="background1" w:themeShade="A6"/>
          <w:sz w:val="20"/>
          <w:szCs w:val="20"/>
        </w:rPr>
        <w:t xml:space="preserve"> </w:t>
      </w:r>
      <w:r w:rsidRPr="00F542EB">
        <w:rPr>
          <w:rFonts w:ascii="Arial" w:hAnsi="Arial" w:cs="Arial"/>
          <w:bCs/>
          <w:color w:val="000000" w:themeColor="text1"/>
          <w:sz w:val="20"/>
          <w:szCs w:val="20"/>
        </w:rPr>
        <w:t xml:space="preserve">visit </w:t>
      </w:r>
      <w:r w:rsidRPr="0021630E">
        <w:rPr>
          <w:rFonts w:ascii="Arial" w:hAnsi="Arial" w:cs="Arial"/>
          <w:bCs/>
          <w:color w:val="A6A6A6" w:themeColor="background1" w:themeShade="A6"/>
          <w:sz w:val="20"/>
          <w:szCs w:val="20"/>
        </w:rPr>
        <w:t>&lt;</w:t>
      </w:r>
      <w:r w:rsidRPr="0021630E">
        <w:rPr>
          <w:rFonts w:ascii="Arial" w:hAnsi="Arial" w:cs="Arial"/>
          <w:bCs/>
          <w:color w:val="808080" w:themeColor="background1" w:themeShade="80"/>
          <w:sz w:val="20"/>
          <w:szCs w:val="20"/>
        </w:rPr>
        <w:t>online page&gt;</w:t>
      </w:r>
    </w:p>
    <w:p w:rsidR="000E0DCB" w:rsidRPr="00F542EB" w:rsidRDefault="000E0DCB" w:rsidP="000E0DCB">
      <w:pPr>
        <w:pStyle w:val="NoSpacing"/>
        <w:rPr>
          <w:rFonts w:ascii="Arial" w:hAnsi="Arial" w:cs="Arial"/>
          <w:bCs/>
          <w:color w:val="000000" w:themeColor="text1"/>
          <w:sz w:val="20"/>
          <w:szCs w:val="20"/>
        </w:rPr>
      </w:pPr>
    </w:p>
    <w:p w:rsidR="000E0DCB" w:rsidRPr="00F542EB" w:rsidRDefault="000E0DCB" w:rsidP="000E0DCB">
      <w:pPr>
        <w:pStyle w:val="Heading2"/>
        <w:rPr>
          <w:rFonts w:cs="Arial"/>
          <w:sz w:val="20"/>
          <w:szCs w:val="20"/>
          <w:u w:val="single"/>
        </w:rPr>
      </w:pPr>
      <w:r w:rsidRPr="00F542EB">
        <w:rPr>
          <w:rFonts w:cs="Arial"/>
          <w:sz w:val="20"/>
          <w:szCs w:val="20"/>
          <w:u w:val="single"/>
        </w:rPr>
        <w:t>Event Details</w:t>
      </w:r>
    </w:p>
    <w:p w:rsidR="000E0DCB" w:rsidRPr="00F542EB" w:rsidRDefault="000E0DCB" w:rsidP="000E0DCB">
      <w:pPr>
        <w:pStyle w:val="NoSpacing"/>
        <w:rPr>
          <w:rFonts w:ascii="Arial" w:hAnsi="Arial" w:cs="Arial"/>
          <w:bCs/>
          <w:color w:val="000000" w:themeColor="text1"/>
          <w:sz w:val="20"/>
          <w:szCs w:val="20"/>
        </w:rPr>
      </w:pPr>
    </w:p>
    <w:p w:rsidR="000E0DCB" w:rsidRPr="00F542EB" w:rsidRDefault="000E0DCB" w:rsidP="000E0DCB">
      <w:pPr>
        <w:pStyle w:val="NoSpacing"/>
        <w:rPr>
          <w:rFonts w:ascii="Arial" w:hAnsi="Arial" w:cs="Arial"/>
          <w:bCs/>
          <w:color w:val="808080" w:themeColor="background1" w:themeShade="80"/>
          <w:sz w:val="20"/>
          <w:szCs w:val="20"/>
        </w:rPr>
      </w:pPr>
      <w:r w:rsidRPr="00F542EB">
        <w:rPr>
          <w:rFonts w:ascii="Arial" w:hAnsi="Arial" w:cs="Arial"/>
          <w:bCs/>
          <w:color w:val="808080" w:themeColor="background1" w:themeShade="80"/>
          <w:sz w:val="20"/>
          <w:szCs w:val="20"/>
        </w:rPr>
        <w:t xml:space="preserve">&lt;Event Name&gt; </w:t>
      </w:r>
      <w:bookmarkStart w:id="0" w:name="_GoBack"/>
      <w:bookmarkEnd w:id="0"/>
    </w:p>
    <w:p w:rsidR="000E0DCB" w:rsidRPr="00F542EB" w:rsidRDefault="000E0DCB" w:rsidP="000E0DCB">
      <w:pPr>
        <w:pStyle w:val="NoSpacing"/>
        <w:rPr>
          <w:rFonts w:ascii="Arial" w:hAnsi="Arial" w:cs="Arial"/>
          <w:bCs/>
          <w:color w:val="000000" w:themeColor="text1"/>
          <w:sz w:val="20"/>
          <w:szCs w:val="20"/>
        </w:rPr>
      </w:pPr>
      <w:r w:rsidRPr="00F542EB">
        <w:rPr>
          <w:rFonts w:ascii="Arial" w:hAnsi="Arial" w:cs="Arial"/>
          <w:bCs/>
          <w:color w:val="000000" w:themeColor="text1"/>
          <w:sz w:val="20"/>
          <w:szCs w:val="20"/>
        </w:rPr>
        <w:t xml:space="preserve">Organised by: </w:t>
      </w:r>
      <w:r w:rsidRPr="00F542EB">
        <w:rPr>
          <w:rFonts w:ascii="Arial" w:hAnsi="Arial" w:cs="Arial"/>
          <w:bCs/>
          <w:color w:val="808080" w:themeColor="background1" w:themeShade="80"/>
          <w:sz w:val="20"/>
          <w:szCs w:val="20"/>
        </w:rPr>
        <w:t>&lt;</w:t>
      </w:r>
      <w:r w:rsidR="0021630E">
        <w:rPr>
          <w:rFonts w:ascii="Arial" w:hAnsi="Arial" w:cs="Arial"/>
          <w:bCs/>
          <w:color w:val="808080" w:themeColor="background1" w:themeShade="80"/>
          <w:sz w:val="20"/>
          <w:szCs w:val="20"/>
        </w:rPr>
        <w:t>E</w:t>
      </w:r>
      <w:r w:rsidRPr="00F542EB">
        <w:rPr>
          <w:rFonts w:ascii="Arial" w:hAnsi="Arial" w:cs="Arial"/>
          <w:bCs/>
          <w:color w:val="808080" w:themeColor="background1" w:themeShade="80"/>
          <w:sz w:val="20"/>
          <w:szCs w:val="20"/>
        </w:rPr>
        <w:t>vent / activity organiser&gt;</w:t>
      </w:r>
    </w:p>
    <w:p w:rsidR="000E0DCB" w:rsidRPr="00F542EB" w:rsidRDefault="000E0DCB" w:rsidP="000E0DCB">
      <w:pPr>
        <w:pStyle w:val="NoSpacing"/>
        <w:rPr>
          <w:rFonts w:ascii="Arial" w:hAnsi="Arial" w:cs="Arial"/>
          <w:bCs/>
          <w:color w:val="808080" w:themeColor="background1" w:themeShade="80"/>
          <w:sz w:val="20"/>
          <w:szCs w:val="20"/>
        </w:rPr>
      </w:pPr>
      <w:r w:rsidRPr="00F542EB">
        <w:rPr>
          <w:rFonts w:ascii="Arial" w:hAnsi="Arial" w:cs="Arial"/>
          <w:bCs/>
          <w:color w:val="000000" w:themeColor="text1"/>
          <w:sz w:val="20"/>
          <w:szCs w:val="20"/>
        </w:rPr>
        <w:t xml:space="preserve">Location: </w:t>
      </w:r>
      <w:r w:rsidRPr="00F542EB">
        <w:rPr>
          <w:rFonts w:ascii="Arial" w:hAnsi="Arial" w:cs="Arial"/>
          <w:bCs/>
          <w:color w:val="808080" w:themeColor="background1" w:themeShade="80"/>
          <w:sz w:val="20"/>
          <w:szCs w:val="20"/>
        </w:rPr>
        <w:t>&lt;</w:t>
      </w:r>
      <w:r w:rsidR="0021630E">
        <w:rPr>
          <w:rFonts w:ascii="Arial" w:hAnsi="Arial" w:cs="Arial"/>
          <w:bCs/>
          <w:color w:val="808080" w:themeColor="background1" w:themeShade="80"/>
          <w:sz w:val="20"/>
          <w:szCs w:val="20"/>
        </w:rPr>
        <w:t>I</w:t>
      </w:r>
      <w:r w:rsidRPr="00F542EB">
        <w:rPr>
          <w:rFonts w:ascii="Arial" w:hAnsi="Arial" w:cs="Arial"/>
          <w:bCs/>
          <w:color w:val="808080" w:themeColor="background1" w:themeShade="80"/>
          <w:sz w:val="20"/>
          <w:szCs w:val="20"/>
        </w:rPr>
        <w:t>nsert location of the event / activity&gt;</w:t>
      </w:r>
    </w:p>
    <w:p w:rsidR="000E0DCB" w:rsidRPr="00F542EB" w:rsidRDefault="000E0DCB" w:rsidP="000E0DCB">
      <w:pPr>
        <w:pStyle w:val="NoSpacing"/>
        <w:rPr>
          <w:rFonts w:ascii="Arial" w:hAnsi="Arial" w:cs="Arial"/>
          <w:bCs/>
          <w:color w:val="000000" w:themeColor="text1"/>
          <w:sz w:val="20"/>
          <w:szCs w:val="20"/>
        </w:rPr>
      </w:pPr>
      <w:r w:rsidRPr="00F542EB">
        <w:rPr>
          <w:rFonts w:ascii="Arial" w:hAnsi="Arial" w:cs="Arial"/>
          <w:bCs/>
          <w:color w:val="000000" w:themeColor="text1"/>
          <w:sz w:val="20"/>
          <w:szCs w:val="20"/>
        </w:rPr>
        <w:t xml:space="preserve">Date and Time: </w:t>
      </w:r>
      <w:r w:rsidRPr="00F542EB">
        <w:rPr>
          <w:rFonts w:ascii="Arial" w:hAnsi="Arial" w:cs="Arial"/>
          <w:bCs/>
          <w:color w:val="808080" w:themeColor="background1" w:themeShade="80"/>
          <w:sz w:val="20"/>
          <w:szCs w:val="20"/>
        </w:rPr>
        <w:t>&lt;</w:t>
      </w:r>
      <w:r w:rsidR="0021630E">
        <w:rPr>
          <w:rFonts w:ascii="Arial" w:hAnsi="Arial" w:cs="Arial"/>
          <w:bCs/>
          <w:color w:val="808080" w:themeColor="background1" w:themeShade="80"/>
          <w:sz w:val="20"/>
          <w:szCs w:val="20"/>
        </w:rPr>
        <w:t>I</w:t>
      </w:r>
      <w:r w:rsidRPr="00F542EB">
        <w:rPr>
          <w:rFonts w:ascii="Arial" w:hAnsi="Arial" w:cs="Arial"/>
          <w:bCs/>
          <w:color w:val="808080" w:themeColor="background1" w:themeShade="80"/>
          <w:sz w:val="20"/>
          <w:szCs w:val="20"/>
        </w:rPr>
        <w:t>nsert date and time of the event / activity&gt;</w:t>
      </w:r>
    </w:p>
    <w:p w:rsidR="000E0DCB" w:rsidRPr="00F542EB" w:rsidRDefault="000E0DCB" w:rsidP="000E0DCB">
      <w:pPr>
        <w:pStyle w:val="NoSpacing"/>
        <w:rPr>
          <w:rFonts w:ascii="Arial" w:hAnsi="Arial" w:cs="Arial"/>
          <w:bCs/>
          <w:color w:val="000000" w:themeColor="text1"/>
          <w:sz w:val="20"/>
          <w:szCs w:val="20"/>
        </w:rPr>
      </w:pPr>
      <w:r w:rsidRPr="00F542EB">
        <w:rPr>
          <w:rFonts w:ascii="Arial" w:hAnsi="Arial" w:cs="Arial"/>
          <w:bCs/>
          <w:color w:val="000000" w:themeColor="text1"/>
          <w:sz w:val="20"/>
          <w:szCs w:val="20"/>
        </w:rPr>
        <w:t xml:space="preserve">Cost: </w:t>
      </w:r>
      <w:r w:rsidRPr="0021630E">
        <w:rPr>
          <w:rFonts w:ascii="Arial" w:hAnsi="Arial" w:cs="Arial"/>
          <w:bCs/>
          <w:color w:val="808080" w:themeColor="background1" w:themeShade="80"/>
          <w:sz w:val="20"/>
          <w:szCs w:val="20"/>
        </w:rPr>
        <w:t>&lt;</w:t>
      </w:r>
      <w:r w:rsidR="0021630E" w:rsidRPr="0021630E">
        <w:rPr>
          <w:rFonts w:ascii="Arial" w:hAnsi="Arial" w:cs="Arial"/>
          <w:bCs/>
          <w:color w:val="808080" w:themeColor="background1" w:themeShade="80"/>
          <w:sz w:val="20"/>
          <w:szCs w:val="20"/>
        </w:rPr>
        <w:t>I</w:t>
      </w:r>
      <w:r w:rsidRPr="00F542EB">
        <w:rPr>
          <w:rFonts w:ascii="Arial" w:hAnsi="Arial" w:cs="Arial"/>
          <w:bCs/>
          <w:color w:val="808080" w:themeColor="background1" w:themeShade="80"/>
          <w:sz w:val="20"/>
          <w:szCs w:val="20"/>
        </w:rPr>
        <w:t>nsert cost if applicable and indicate how much will go to PCFA&gt;</w:t>
      </w:r>
    </w:p>
    <w:p w:rsidR="000E0DCB" w:rsidRPr="00F542EB" w:rsidRDefault="000E0DCB" w:rsidP="000E0DCB">
      <w:pPr>
        <w:pStyle w:val="NoSpacing"/>
        <w:rPr>
          <w:rFonts w:ascii="Arial" w:hAnsi="Arial" w:cs="Arial"/>
          <w:bCs/>
          <w:color w:val="808080" w:themeColor="background1" w:themeShade="80"/>
          <w:sz w:val="20"/>
          <w:szCs w:val="20"/>
        </w:rPr>
      </w:pPr>
      <w:r w:rsidRPr="00F542EB">
        <w:rPr>
          <w:rFonts w:ascii="Arial" w:hAnsi="Arial" w:cs="Arial"/>
          <w:bCs/>
          <w:color w:val="000000" w:themeColor="text1"/>
          <w:sz w:val="20"/>
          <w:szCs w:val="20"/>
        </w:rPr>
        <w:t xml:space="preserve">For more information: </w:t>
      </w:r>
      <w:r w:rsidRPr="00F542EB">
        <w:rPr>
          <w:rFonts w:ascii="Arial" w:hAnsi="Arial" w:cs="Arial"/>
          <w:bCs/>
          <w:color w:val="808080" w:themeColor="background1" w:themeShade="80"/>
          <w:sz w:val="20"/>
          <w:szCs w:val="20"/>
        </w:rPr>
        <w:t>&lt;</w:t>
      </w:r>
      <w:r w:rsidR="0021630E">
        <w:rPr>
          <w:rFonts w:ascii="Arial" w:hAnsi="Arial" w:cs="Arial"/>
          <w:bCs/>
          <w:color w:val="808080" w:themeColor="background1" w:themeShade="80"/>
          <w:sz w:val="20"/>
          <w:szCs w:val="20"/>
        </w:rPr>
        <w:t>I</w:t>
      </w:r>
      <w:r w:rsidRPr="00F542EB">
        <w:rPr>
          <w:rFonts w:ascii="Arial" w:hAnsi="Arial" w:cs="Arial"/>
          <w:bCs/>
          <w:color w:val="808080" w:themeColor="background1" w:themeShade="80"/>
          <w:sz w:val="20"/>
          <w:szCs w:val="20"/>
        </w:rPr>
        <w:t>nsert social media links, URL, etc)</w:t>
      </w:r>
    </w:p>
    <w:p w:rsidR="000E0DCB" w:rsidRPr="00F542EB" w:rsidRDefault="000E0DCB" w:rsidP="000E0DCB">
      <w:pPr>
        <w:pStyle w:val="NoSpacing"/>
        <w:rPr>
          <w:rFonts w:ascii="Arial" w:hAnsi="Arial" w:cs="Arial"/>
          <w:bCs/>
          <w:color w:val="000000" w:themeColor="text1"/>
          <w:sz w:val="20"/>
          <w:szCs w:val="20"/>
        </w:rPr>
      </w:pPr>
    </w:p>
    <w:p w:rsidR="000E0DCB" w:rsidRPr="00F542EB" w:rsidRDefault="00F542EB" w:rsidP="00F542EB">
      <w:pPr>
        <w:pStyle w:val="NoSpacing"/>
        <w:ind w:left="3960"/>
        <w:rPr>
          <w:rFonts w:ascii="Arial" w:hAnsi="Arial" w:cs="Arial"/>
          <w:b/>
          <w:bCs/>
          <w:color w:val="000000" w:themeColor="text1"/>
          <w:sz w:val="20"/>
          <w:szCs w:val="20"/>
        </w:rPr>
      </w:pPr>
      <w:r w:rsidRPr="00F542EB">
        <w:rPr>
          <w:rFonts w:ascii="Arial" w:hAnsi="Arial" w:cs="Arial"/>
          <w:b/>
          <w:bCs/>
          <w:color w:val="000000" w:themeColor="text1"/>
          <w:sz w:val="20"/>
          <w:szCs w:val="20"/>
        </w:rPr>
        <w:t>-ENDS-</w:t>
      </w:r>
    </w:p>
    <w:p w:rsidR="000E0DCB" w:rsidRPr="00F542EB" w:rsidRDefault="000E0DCB" w:rsidP="000E0DCB">
      <w:pPr>
        <w:pStyle w:val="Heading2"/>
        <w:rPr>
          <w:rFonts w:cs="Arial"/>
          <w:sz w:val="20"/>
          <w:szCs w:val="20"/>
          <w:u w:val="single"/>
        </w:rPr>
      </w:pPr>
    </w:p>
    <w:p w:rsidR="002C687F" w:rsidRDefault="002C687F" w:rsidP="000E0DCB">
      <w:pPr>
        <w:pStyle w:val="Heading2"/>
        <w:rPr>
          <w:rFonts w:cs="Arial"/>
          <w:sz w:val="20"/>
          <w:szCs w:val="20"/>
          <w:u w:val="single"/>
        </w:rPr>
      </w:pPr>
    </w:p>
    <w:p w:rsidR="002C687F" w:rsidRDefault="002C687F" w:rsidP="000E0DCB">
      <w:pPr>
        <w:pStyle w:val="Heading2"/>
        <w:rPr>
          <w:rFonts w:cs="Arial"/>
          <w:sz w:val="20"/>
          <w:szCs w:val="20"/>
          <w:u w:val="single"/>
        </w:rPr>
      </w:pPr>
    </w:p>
    <w:p w:rsidR="002C687F" w:rsidRDefault="002C687F" w:rsidP="000E0DCB">
      <w:pPr>
        <w:pStyle w:val="Heading2"/>
        <w:rPr>
          <w:rFonts w:cs="Arial"/>
          <w:sz w:val="20"/>
          <w:szCs w:val="20"/>
          <w:u w:val="single"/>
        </w:rPr>
      </w:pPr>
    </w:p>
    <w:p w:rsidR="000E0DCB" w:rsidRPr="00F542EB" w:rsidRDefault="000E0DCB" w:rsidP="000E0DCB">
      <w:pPr>
        <w:pStyle w:val="Heading2"/>
        <w:spacing w:before="100" w:beforeAutospacing="1" w:after="100" w:afterAutospacing="1"/>
        <w:rPr>
          <w:rFonts w:cs="Arial"/>
          <w:sz w:val="20"/>
          <w:szCs w:val="20"/>
        </w:rPr>
      </w:pPr>
      <w:r w:rsidRPr="00F542EB">
        <w:rPr>
          <w:rFonts w:cs="Arial"/>
          <w:sz w:val="20"/>
          <w:szCs w:val="20"/>
        </w:rPr>
        <w:t>ABOUT PROSTATE CANCER FOUNDATION OF AUSTRALIA</w:t>
      </w:r>
    </w:p>
    <w:p w:rsidR="000E0DCB" w:rsidRPr="00F542EB" w:rsidRDefault="000E0DCB" w:rsidP="000E0DCB">
      <w:pPr>
        <w:spacing w:before="100" w:beforeAutospacing="1" w:after="100" w:afterAutospacing="1"/>
        <w:rPr>
          <w:rFonts w:cs="Arial"/>
          <w:color w:val="000000"/>
          <w:sz w:val="20"/>
          <w:szCs w:val="20"/>
        </w:rPr>
      </w:pPr>
      <w:r w:rsidRPr="00F542EB">
        <w:rPr>
          <w:rFonts w:cs="Arial"/>
          <w:color w:val="000000"/>
          <w:sz w:val="20"/>
          <w:szCs w:val="20"/>
        </w:rPr>
        <w:t>Prostate Cancer Foundation of Australia (PCFA) is the peak national body for prostate cancer in Australia. We are dedicated to reducing the impact of prostate cancer on Australian men and the people who care about them.</w:t>
      </w:r>
    </w:p>
    <w:p w:rsidR="000E0DCB" w:rsidRPr="00F542EB" w:rsidRDefault="000E0DCB" w:rsidP="000E0DCB">
      <w:pPr>
        <w:spacing w:before="100" w:beforeAutospacing="1" w:after="100" w:afterAutospacing="1"/>
        <w:rPr>
          <w:rFonts w:cs="Arial"/>
          <w:color w:val="000000"/>
          <w:sz w:val="20"/>
          <w:szCs w:val="20"/>
        </w:rPr>
      </w:pPr>
      <w:r w:rsidRPr="00F542EB">
        <w:rPr>
          <w:rFonts w:cs="Arial"/>
          <w:color w:val="000000"/>
          <w:sz w:val="20"/>
          <w:szCs w:val="20"/>
        </w:rPr>
        <w:t>We do this by:</w:t>
      </w:r>
    </w:p>
    <w:p w:rsidR="000E0DCB" w:rsidRPr="00F542EB" w:rsidRDefault="000E0DCB" w:rsidP="000E0DCB">
      <w:pPr>
        <w:pStyle w:val="ListParagraph"/>
        <w:numPr>
          <w:ilvl w:val="0"/>
          <w:numId w:val="1"/>
        </w:numPr>
        <w:spacing w:before="100" w:beforeAutospacing="1" w:after="100" w:afterAutospacing="1" w:line="240" w:lineRule="auto"/>
        <w:rPr>
          <w:rFonts w:ascii="Arial" w:hAnsi="Arial" w:cs="Arial"/>
          <w:color w:val="000000"/>
          <w:sz w:val="20"/>
          <w:szCs w:val="20"/>
        </w:rPr>
      </w:pPr>
      <w:r w:rsidRPr="00F542EB">
        <w:rPr>
          <w:rFonts w:ascii="Arial" w:hAnsi="Arial" w:cs="Arial"/>
          <w:color w:val="000000"/>
          <w:sz w:val="20"/>
          <w:szCs w:val="20"/>
        </w:rPr>
        <w:t>Promoting and funding world leading, innovative research into prostate cancer</w:t>
      </w:r>
    </w:p>
    <w:p w:rsidR="000E0DCB" w:rsidRPr="00F542EB" w:rsidRDefault="000E0DCB" w:rsidP="000E0DCB">
      <w:pPr>
        <w:pStyle w:val="ListParagraph"/>
        <w:numPr>
          <w:ilvl w:val="0"/>
          <w:numId w:val="1"/>
        </w:numPr>
        <w:spacing w:before="100" w:beforeAutospacing="1" w:after="100" w:afterAutospacing="1" w:line="240" w:lineRule="auto"/>
        <w:rPr>
          <w:rFonts w:ascii="Arial" w:hAnsi="Arial" w:cs="Arial"/>
          <w:color w:val="000000"/>
          <w:sz w:val="20"/>
          <w:szCs w:val="20"/>
        </w:rPr>
      </w:pPr>
      <w:r w:rsidRPr="00F542EB">
        <w:rPr>
          <w:rFonts w:ascii="Arial" w:hAnsi="Arial" w:cs="Arial"/>
          <w:color w:val="000000"/>
          <w:sz w:val="20"/>
          <w:szCs w:val="20"/>
        </w:rPr>
        <w:t>Implementing awareness and advocacy campaigns and education programs for the Australian community, health professionals and Government</w:t>
      </w:r>
    </w:p>
    <w:p w:rsidR="000E0DCB" w:rsidRPr="00F542EB" w:rsidRDefault="000E0DCB" w:rsidP="000E0DCB">
      <w:pPr>
        <w:pStyle w:val="ListParagraph"/>
        <w:numPr>
          <w:ilvl w:val="0"/>
          <w:numId w:val="1"/>
        </w:numPr>
        <w:spacing w:before="100" w:beforeAutospacing="1" w:after="100" w:afterAutospacing="1" w:line="240" w:lineRule="auto"/>
        <w:rPr>
          <w:rFonts w:ascii="Arial" w:hAnsi="Arial" w:cs="Arial"/>
          <w:color w:val="000000"/>
          <w:sz w:val="20"/>
          <w:szCs w:val="20"/>
        </w:rPr>
      </w:pPr>
      <w:r w:rsidRPr="00F542EB">
        <w:rPr>
          <w:rFonts w:ascii="Arial" w:hAnsi="Arial" w:cs="Arial"/>
          <w:color w:val="000000"/>
          <w:sz w:val="20"/>
          <w:szCs w:val="20"/>
        </w:rPr>
        <w:t>Supporting men and their families affected by prostate cancer through evidence-based information and resources, support groups and Prostate Cancer Specialist Nurses</w:t>
      </w:r>
    </w:p>
    <w:p w:rsidR="000E0DCB" w:rsidRPr="00F542EB" w:rsidRDefault="000E0DCB" w:rsidP="000E0DCB">
      <w:pPr>
        <w:spacing w:before="100" w:beforeAutospacing="1" w:after="100" w:afterAutospacing="1"/>
        <w:rPr>
          <w:rFonts w:cs="Arial"/>
          <w:sz w:val="20"/>
          <w:szCs w:val="20"/>
        </w:rPr>
      </w:pPr>
      <w:r w:rsidRPr="00F542EB">
        <w:rPr>
          <w:rFonts w:cs="Arial"/>
          <w:color w:val="000000"/>
          <w:sz w:val="20"/>
          <w:szCs w:val="20"/>
        </w:rPr>
        <w:t xml:space="preserve">Prostate Cancer Foundation of Australia relies on the generosity of individuals, the community and partnerships to carry out our essential work. </w:t>
      </w:r>
    </w:p>
    <w:p w:rsidR="00D978E1" w:rsidRPr="00F542EB" w:rsidRDefault="00D978E1" w:rsidP="00D978E1">
      <w:pPr>
        <w:spacing w:after="0" w:line="240" w:lineRule="auto"/>
        <w:rPr>
          <w:rFonts w:cs="Arial"/>
          <w:color w:val="000000"/>
          <w:sz w:val="20"/>
          <w:szCs w:val="20"/>
        </w:rPr>
      </w:pPr>
      <w:r w:rsidRPr="00F542EB">
        <w:rPr>
          <w:rFonts w:cs="Arial"/>
          <w:color w:val="000000"/>
          <w:sz w:val="20"/>
          <w:szCs w:val="20"/>
        </w:rPr>
        <w:t xml:space="preserve">For further information </w:t>
      </w:r>
      <w:r>
        <w:rPr>
          <w:rFonts w:cs="Arial"/>
          <w:color w:val="000000"/>
          <w:sz w:val="20"/>
          <w:szCs w:val="20"/>
        </w:rPr>
        <w:t>about</w:t>
      </w:r>
      <w:r w:rsidRPr="00F542EB">
        <w:rPr>
          <w:rFonts w:cs="Arial"/>
          <w:color w:val="000000"/>
          <w:sz w:val="20"/>
          <w:szCs w:val="20"/>
        </w:rPr>
        <w:t xml:space="preserve"> Prostate Cancer Foundation of Australia, please visit </w:t>
      </w:r>
      <w:hyperlink r:id="rId7" w:history="1">
        <w:r w:rsidRPr="00F542EB">
          <w:rPr>
            <w:rStyle w:val="Hyperlink"/>
            <w:rFonts w:cs="Arial"/>
            <w:sz w:val="20"/>
            <w:szCs w:val="20"/>
          </w:rPr>
          <w:t>www.pcfa.org.au</w:t>
        </w:r>
      </w:hyperlink>
      <w:r w:rsidRPr="00F542EB">
        <w:rPr>
          <w:rFonts w:cs="Arial"/>
          <w:color w:val="000000"/>
          <w:sz w:val="20"/>
          <w:szCs w:val="20"/>
        </w:rPr>
        <w:t xml:space="preserve"> or call 1800 22 00 99.</w:t>
      </w:r>
    </w:p>
    <w:p w:rsidR="000E0DCB" w:rsidRPr="00F542EB" w:rsidRDefault="000E0DCB" w:rsidP="000E0DCB">
      <w:pPr>
        <w:spacing w:after="0" w:line="240" w:lineRule="auto"/>
        <w:rPr>
          <w:rFonts w:cs="Arial"/>
          <w:color w:val="000000"/>
          <w:sz w:val="20"/>
          <w:szCs w:val="20"/>
        </w:rPr>
      </w:pPr>
    </w:p>
    <w:p w:rsidR="000E0DCB" w:rsidRPr="00F542EB" w:rsidRDefault="000E0DCB" w:rsidP="000E0DCB">
      <w:pPr>
        <w:pStyle w:val="Heading2"/>
        <w:rPr>
          <w:rFonts w:cs="Arial"/>
          <w:sz w:val="20"/>
          <w:szCs w:val="20"/>
          <w:u w:val="single"/>
        </w:rPr>
      </w:pPr>
    </w:p>
    <w:p w:rsidR="000E0DCB" w:rsidRPr="00F542EB" w:rsidRDefault="000E0DCB" w:rsidP="000E0DCB">
      <w:pPr>
        <w:pStyle w:val="Heading2"/>
        <w:rPr>
          <w:rFonts w:cs="Arial"/>
          <w:sz w:val="20"/>
          <w:szCs w:val="20"/>
          <w:u w:val="single"/>
        </w:rPr>
      </w:pPr>
    </w:p>
    <w:p w:rsidR="000E0DCB" w:rsidRPr="00F542EB" w:rsidRDefault="000E0DCB">
      <w:pPr>
        <w:rPr>
          <w:rFonts w:cs="Arial"/>
          <w:sz w:val="20"/>
          <w:szCs w:val="20"/>
        </w:rPr>
      </w:pPr>
    </w:p>
    <w:sectPr w:rsidR="000E0DCB" w:rsidRPr="00F542EB" w:rsidSect="002C687F">
      <w:headerReference w:type="default" r:id="rId8"/>
      <w:pgSz w:w="11906" w:h="16838"/>
      <w:pgMar w:top="1021" w:right="96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708" w:rsidRDefault="00384708" w:rsidP="00F542EB">
      <w:pPr>
        <w:spacing w:after="0" w:line="240" w:lineRule="auto"/>
      </w:pPr>
      <w:r>
        <w:separator/>
      </w:r>
    </w:p>
  </w:endnote>
  <w:endnote w:type="continuationSeparator" w:id="0">
    <w:p w:rsidR="00384708" w:rsidRDefault="00384708" w:rsidP="00F54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Neue">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708" w:rsidRDefault="00384708" w:rsidP="00F542EB">
      <w:pPr>
        <w:spacing w:after="0" w:line="240" w:lineRule="auto"/>
      </w:pPr>
      <w:r>
        <w:separator/>
      </w:r>
    </w:p>
  </w:footnote>
  <w:footnote w:type="continuationSeparator" w:id="0">
    <w:p w:rsidR="00384708" w:rsidRDefault="00384708" w:rsidP="00F54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2EB" w:rsidRDefault="00654A29">
    <w:pPr>
      <w:pStyle w:val="Header"/>
    </w:pPr>
    <w:r w:rsidRPr="00654A29">
      <w:rPr>
        <w:noProof/>
      </w:rPr>
      <w:drawing>
        <wp:anchor distT="0" distB="0" distL="114300" distR="114300" simplePos="0" relativeHeight="251658240" behindDoc="0" locked="0" layoutInCell="1" allowOverlap="1" wp14:anchorId="428775BF">
          <wp:simplePos x="0" y="0"/>
          <wp:positionH relativeFrom="column">
            <wp:posOffset>5386705</wp:posOffset>
          </wp:positionH>
          <wp:positionV relativeFrom="page">
            <wp:posOffset>429260</wp:posOffset>
          </wp:positionV>
          <wp:extent cx="660400" cy="819150"/>
          <wp:effectExtent l="95250" t="76200" r="101600" b="762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rot="813328">
                    <a:off x="0" y="0"/>
                    <a:ext cx="660400" cy="819150"/>
                  </a:xfrm>
                  <a:prstGeom prst="rect">
                    <a:avLst/>
                  </a:prstGeom>
                </pic:spPr>
              </pic:pic>
            </a:graphicData>
          </a:graphic>
          <wp14:sizeRelH relativeFrom="margin">
            <wp14:pctWidth>0</wp14:pctWidth>
          </wp14:sizeRelH>
          <wp14:sizeRelV relativeFrom="margin">
            <wp14:pctHeight>0</wp14:pctHeight>
          </wp14:sizeRelV>
        </wp:anchor>
      </w:drawing>
    </w:r>
    <w:r w:rsidR="00F542EB">
      <w:rPr>
        <w:noProof/>
      </w:rPr>
      <w:drawing>
        <wp:inline distT="0" distB="0" distL="0" distR="0" wp14:anchorId="43AAC0C1" wp14:editId="08B18C66">
          <wp:extent cx="1800225" cy="7475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63050" cy="773600"/>
                  </a:xfrm>
                  <a:prstGeom prst="rect">
                    <a:avLst/>
                  </a:prstGeom>
                  <a:noFill/>
                  <a:ln>
                    <a:noFill/>
                  </a:ln>
                </pic:spPr>
              </pic:pic>
            </a:graphicData>
          </a:graphic>
        </wp:inline>
      </w:drawing>
    </w:r>
    <w:r w:rsidR="00F542EB">
      <w:tab/>
    </w:r>
    <w:r w:rsidR="00F542EB">
      <w:tab/>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403A"/>
    <w:multiLevelType w:val="hybridMultilevel"/>
    <w:tmpl w:val="9310568C"/>
    <w:lvl w:ilvl="0" w:tplc="4298114A">
      <w:numFmt w:val="bullet"/>
      <w:lvlText w:val="-"/>
      <w:lvlJc w:val="left"/>
      <w:pPr>
        <w:ind w:left="405" w:hanging="360"/>
      </w:pPr>
      <w:rPr>
        <w:rFonts w:ascii="Calibri" w:eastAsia="Times New Roman"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 w15:restartNumberingAfterBreak="0">
    <w:nsid w:val="656C29BA"/>
    <w:multiLevelType w:val="hybridMultilevel"/>
    <w:tmpl w:val="E32A7EA0"/>
    <w:lvl w:ilvl="0" w:tplc="44166CF8">
      <w:numFmt w:val="bullet"/>
      <w:lvlText w:val="-"/>
      <w:lvlJc w:val="left"/>
      <w:pPr>
        <w:ind w:left="3960" w:hanging="360"/>
      </w:pPr>
      <w:rPr>
        <w:rFonts w:ascii="Arial" w:eastAsiaTheme="minorEastAsia" w:hAnsi="Arial" w:cs="Arial" w:hint="default"/>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DCB"/>
    <w:rsid w:val="000E0DCB"/>
    <w:rsid w:val="0021630E"/>
    <w:rsid w:val="0022102C"/>
    <w:rsid w:val="002C687F"/>
    <w:rsid w:val="00336C0A"/>
    <w:rsid w:val="00384708"/>
    <w:rsid w:val="0062519C"/>
    <w:rsid w:val="00654A29"/>
    <w:rsid w:val="008004D1"/>
    <w:rsid w:val="00915AD9"/>
    <w:rsid w:val="00D70C08"/>
    <w:rsid w:val="00D978E1"/>
    <w:rsid w:val="00F542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9F453"/>
  <w15:chartTrackingRefBased/>
  <w15:docId w15:val="{35AB6BEB-5CAA-4DAA-8791-6E79A438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0E0DCB"/>
    <w:pPr>
      <w:keepNext/>
      <w:spacing w:after="0" w:line="240" w:lineRule="auto"/>
      <w:outlineLvl w:val="1"/>
    </w:pPr>
    <w:rPr>
      <w:rFonts w:eastAsia="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E0DCB"/>
    <w:rPr>
      <w:rFonts w:eastAsia="Times New Roman" w:cs="Times New Roman"/>
      <w:b/>
      <w:bCs/>
      <w:sz w:val="24"/>
      <w:szCs w:val="24"/>
      <w:lang w:val="en-US"/>
    </w:rPr>
  </w:style>
  <w:style w:type="character" w:styleId="Hyperlink">
    <w:name w:val="Hyperlink"/>
    <w:basedOn w:val="DefaultParagraphFont"/>
    <w:unhideWhenUsed/>
    <w:rsid w:val="000E0DCB"/>
    <w:rPr>
      <w:color w:val="0000FF"/>
      <w:u w:val="single"/>
    </w:r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uiPriority w:val="34"/>
    <w:qFormat/>
    <w:rsid w:val="000E0DCB"/>
    <w:pPr>
      <w:spacing w:after="200" w:line="276" w:lineRule="auto"/>
      <w:ind w:left="720"/>
      <w:contextualSpacing/>
    </w:pPr>
    <w:rPr>
      <w:rFonts w:asciiTheme="minorHAnsi" w:eastAsiaTheme="minorEastAsia" w:hAnsiTheme="minorHAnsi"/>
      <w:lang w:eastAsia="en-AU"/>
    </w:rPr>
  </w:style>
  <w:style w:type="character" w:styleId="CommentReference">
    <w:name w:val="annotation reference"/>
    <w:basedOn w:val="DefaultParagraphFont"/>
    <w:uiPriority w:val="99"/>
    <w:semiHidden/>
    <w:unhideWhenUsed/>
    <w:rsid w:val="000E0DCB"/>
    <w:rPr>
      <w:sz w:val="16"/>
      <w:szCs w:val="16"/>
    </w:rPr>
  </w:style>
  <w:style w:type="paragraph" w:styleId="CommentText">
    <w:name w:val="annotation text"/>
    <w:basedOn w:val="Normal"/>
    <w:link w:val="CommentTextChar"/>
    <w:uiPriority w:val="99"/>
    <w:semiHidden/>
    <w:unhideWhenUsed/>
    <w:rsid w:val="000E0DCB"/>
    <w:pPr>
      <w:spacing w:after="20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0E0DCB"/>
    <w:rPr>
      <w:rFonts w:asciiTheme="minorHAnsi" w:hAnsiTheme="minorHAnsi"/>
      <w:sz w:val="20"/>
      <w:szCs w:val="20"/>
    </w:rPr>
  </w:style>
  <w:style w:type="paragraph" w:styleId="BodyText3">
    <w:name w:val="Body Text 3"/>
    <w:basedOn w:val="Normal"/>
    <w:link w:val="BodyText3Char"/>
    <w:uiPriority w:val="99"/>
    <w:semiHidden/>
    <w:unhideWhenUsed/>
    <w:rsid w:val="000E0DCB"/>
    <w:pPr>
      <w:spacing w:after="120" w:line="276" w:lineRule="auto"/>
    </w:pPr>
    <w:rPr>
      <w:rFonts w:asciiTheme="minorHAnsi" w:eastAsiaTheme="minorEastAsia" w:hAnsiTheme="minorHAnsi"/>
      <w:sz w:val="16"/>
      <w:szCs w:val="16"/>
      <w:lang w:eastAsia="en-AU"/>
    </w:rPr>
  </w:style>
  <w:style w:type="character" w:customStyle="1" w:styleId="BodyText3Char">
    <w:name w:val="Body Text 3 Char"/>
    <w:basedOn w:val="DefaultParagraphFont"/>
    <w:link w:val="BodyText3"/>
    <w:uiPriority w:val="99"/>
    <w:semiHidden/>
    <w:rsid w:val="000E0DCB"/>
    <w:rPr>
      <w:rFonts w:asciiTheme="minorHAnsi" w:eastAsiaTheme="minorEastAsia" w:hAnsiTheme="minorHAnsi"/>
      <w:sz w:val="16"/>
      <w:szCs w:val="16"/>
      <w:lang w:eastAsia="en-AU"/>
    </w:rPr>
  </w:style>
  <w:style w:type="table" w:styleId="TableGrid">
    <w:name w:val="Table Grid"/>
    <w:basedOn w:val="TableNormal"/>
    <w:uiPriority w:val="59"/>
    <w:rsid w:val="000E0DCB"/>
    <w:pPr>
      <w:spacing w:after="0" w:line="240" w:lineRule="auto"/>
    </w:pPr>
    <w:rPr>
      <w:rFonts w:asciiTheme="minorHAnsi" w:eastAsiaTheme="minorEastAsia" w:hAnsiTheme="minorHAnsi"/>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link w:val="ListParagraph"/>
    <w:uiPriority w:val="34"/>
    <w:locked/>
    <w:rsid w:val="000E0DCB"/>
    <w:rPr>
      <w:rFonts w:asciiTheme="minorHAnsi" w:eastAsiaTheme="minorEastAsia" w:hAnsiTheme="minorHAnsi"/>
      <w:lang w:eastAsia="en-AU"/>
    </w:rPr>
  </w:style>
  <w:style w:type="paragraph" w:styleId="NoSpacing">
    <w:name w:val="No Spacing"/>
    <w:qFormat/>
    <w:rsid w:val="000E0DCB"/>
    <w:pPr>
      <w:spacing w:after="0" w:line="240" w:lineRule="auto"/>
    </w:pPr>
    <w:rPr>
      <w:rFonts w:ascii="Calibri" w:eastAsiaTheme="minorEastAsia" w:hAnsi="Calibri" w:cs="Calibri"/>
      <w:lang w:eastAsia="en-AU"/>
    </w:rPr>
  </w:style>
  <w:style w:type="paragraph" w:customStyle="1" w:styleId="Pa3">
    <w:name w:val="Pa3"/>
    <w:basedOn w:val="Normal"/>
    <w:next w:val="Normal"/>
    <w:uiPriority w:val="99"/>
    <w:rsid w:val="000E0DCB"/>
    <w:pPr>
      <w:autoSpaceDE w:val="0"/>
      <w:autoSpaceDN w:val="0"/>
      <w:adjustRightInd w:val="0"/>
      <w:spacing w:after="0" w:line="241" w:lineRule="atLeast"/>
    </w:pPr>
    <w:rPr>
      <w:rFonts w:ascii="Helvetica Neue" w:hAnsi="Helvetica Neue"/>
      <w:sz w:val="24"/>
      <w:szCs w:val="24"/>
    </w:rPr>
  </w:style>
  <w:style w:type="paragraph" w:styleId="BalloonText">
    <w:name w:val="Balloon Text"/>
    <w:basedOn w:val="Normal"/>
    <w:link w:val="BalloonTextChar"/>
    <w:uiPriority w:val="99"/>
    <w:semiHidden/>
    <w:unhideWhenUsed/>
    <w:rsid w:val="000E0D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DCB"/>
    <w:rPr>
      <w:rFonts w:ascii="Segoe UI" w:hAnsi="Segoe UI" w:cs="Segoe UI"/>
      <w:sz w:val="18"/>
      <w:szCs w:val="18"/>
    </w:rPr>
  </w:style>
  <w:style w:type="paragraph" w:styleId="Header">
    <w:name w:val="header"/>
    <w:basedOn w:val="Normal"/>
    <w:link w:val="HeaderChar"/>
    <w:uiPriority w:val="99"/>
    <w:unhideWhenUsed/>
    <w:rsid w:val="00F542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2EB"/>
  </w:style>
  <w:style w:type="paragraph" w:styleId="Footer">
    <w:name w:val="footer"/>
    <w:basedOn w:val="Normal"/>
    <w:link w:val="FooterChar"/>
    <w:uiPriority w:val="99"/>
    <w:unhideWhenUsed/>
    <w:rsid w:val="00F542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cfa.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Gatt</dc:creator>
  <cp:keywords/>
  <dc:description/>
  <cp:lastModifiedBy>Ana Gatt</cp:lastModifiedBy>
  <cp:revision>4</cp:revision>
  <dcterms:created xsi:type="dcterms:W3CDTF">2019-01-31T22:50:00Z</dcterms:created>
  <dcterms:modified xsi:type="dcterms:W3CDTF">2019-02-05T05:19:00Z</dcterms:modified>
</cp:coreProperties>
</file>